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0" w:type="auto"/>
        <w:tblInd w:w="-99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112"/>
        <w:gridCol w:w="6231"/>
      </w:tblGrid>
      <w:tr w:rsidR="00302865" w:rsidRPr="00545CAB" w14:paraId="7FDB3345" w14:textId="77777777" w:rsidTr="009D557D">
        <w:trPr>
          <w:trHeight w:val="13717"/>
        </w:trPr>
        <w:tc>
          <w:tcPr>
            <w:tcW w:w="4112" w:type="dxa"/>
          </w:tcPr>
          <w:p w14:paraId="16E5E553" w14:textId="77777777" w:rsidR="00DE6695" w:rsidRDefault="00DE6695">
            <w:pPr>
              <w:rPr>
                <w:noProof/>
              </w:rPr>
            </w:pPr>
          </w:p>
          <w:p w14:paraId="3F40E831" w14:textId="77777777" w:rsidR="00DE6695" w:rsidRDefault="00DE6695">
            <w:pPr>
              <w:rPr>
                <w:noProof/>
              </w:rPr>
            </w:pPr>
          </w:p>
          <w:p w14:paraId="6297EFF7" w14:textId="0C9B5CB9" w:rsidR="00302865" w:rsidRDefault="00302865">
            <w:r>
              <w:rPr>
                <w:noProof/>
              </w:rPr>
              <w:drawing>
                <wp:inline distT="0" distB="0" distL="0" distR="0" wp14:anchorId="3A8A29CC" wp14:editId="38535626">
                  <wp:extent cx="2428875" cy="3448844"/>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442977" cy="3468868"/>
                          </a:xfrm>
                          <a:prstGeom prst="rect">
                            <a:avLst/>
                          </a:prstGeom>
                          <a:noFill/>
                        </pic:spPr>
                      </pic:pic>
                    </a:graphicData>
                  </a:graphic>
                </wp:inline>
              </w:drawing>
            </w:r>
          </w:p>
          <w:p w14:paraId="48BA637D" w14:textId="14D301D0" w:rsidR="00302865" w:rsidRDefault="00302865"/>
          <w:p w14:paraId="7DF946C0" w14:textId="1AEC39D1" w:rsidR="00394166" w:rsidRPr="00600C8D" w:rsidRDefault="001A78D5">
            <w:pPr>
              <w:rPr>
                <w:b/>
                <w:bCs/>
                <w:i/>
                <w:iCs/>
                <w:sz w:val="28"/>
                <w:szCs w:val="28"/>
                <w:lang w:val="en-US"/>
              </w:rPr>
            </w:pPr>
            <w:r w:rsidRPr="00600C8D">
              <w:rPr>
                <w:b/>
                <w:bCs/>
                <w:i/>
                <w:iCs/>
                <w:sz w:val="28"/>
                <w:szCs w:val="28"/>
                <w:lang w:val="en-US"/>
              </w:rPr>
              <w:t>The</w:t>
            </w:r>
            <w:r w:rsidR="00600C8D">
              <w:rPr>
                <w:b/>
                <w:bCs/>
                <w:i/>
                <w:iCs/>
                <w:sz w:val="28"/>
                <w:szCs w:val="28"/>
                <w:lang w:val="en-US"/>
              </w:rPr>
              <w:t xml:space="preserve"> main</w:t>
            </w:r>
            <w:r w:rsidR="00394166" w:rsidRPr="00600C8D">
              <w:rPr>
                <w:b/>
                <w:bCs/>
                <w:i/>
                <w:iCs/>
                <w:sz w:val="28"/>
                <w:szCs w:val="28"/>
                <w:lang w:val="en-US"/>
              </w:rPr>
              <w:t xml:space="preserve"> partners:</w:t>
            </w:r>
          </w:p>
          <w:p w14:paraId="74BA93DC" w14:textId="26968E65" w:rsidR="00394166" w:rsidRPr="00600C8D" w:rsidRDefault="00394166">
            <w:pPr>
              <w:rPr>
                <w:i/>
                <w:iCs/>
                <w:sz w:val="28"/>
                <w:szCs w:val="28"/>
                <w:lang w:val="en-US"/>
              </w:rPr>
            </w:pPr>
            <w:r w:rsidRPr="00600C8D">
              <w:rPr>
                <w:i/>
                <w:iCs/>
                <w:sz w:val="28"/>
                <w:szCs w:val="28"/>
                <w:lang w:val="en-US"/>
              </w:rPr>
              <w:t>Secure Me SA</w:t>
            </w:r>
          </w:p>
          <w:p w14:paraId="35FFDD3C" w14:textId="57E82023" w:rsidR="00302865" w:rsidRPr="00600C8D" w:rsidRDefault="00302865">
            <w:pPr>
              <w:rPr>
                <w:i/>
                <w:iCs/>
                <w:sz w:val="28"/>
                <w:szCs w:val="28"/>
                <w:lang w:val="en-ZA"/>
              </w:rPr>
            </w:pPr>
            <w:proofErr w:type="spellStart"/>
            <w:r w:rsidRPr="00600C8D">
              <w:rPr>
                <w:i/>
                <w:iCs/>
                <w:sz w:val="28"/>
                <w:szCs w:val="28"/>
                <w:lang w:val="en-ZA"/>
              </w:rPr>
              <w:t>Ichikowitz</w:t>
            </w:r>
            <w:proofErr w:type="spellEnd"/>
            <w:r w:rsidRPr="00600C8D">
              <w:rPr>
                <w:i/>
                <w:iCs/>
                <w:sz w:val="28"/>
                <w:szCs w:val="28"/>
                <w:lang w:val="en-ZA"/>
              </w:rPr>
              <w:t xml:space="preserve"> Family Foundation</w:t>
            </w:r>
          </w:p>
          <w:p w14:paraId="601A12BA" w14:textId="7F25D52C" w:rsidR="00302865" w:rsidRPr="00394166" w:rsidRDefault="00302865">
            <w:pPr>
              <w:rPr>
                <w:lang w:val="en-ZA"/>
              </w:rPr>
            </w:pPr>
          </w:p>
          <w:p w14:paraId="409AFB6B" w14:textId="14AC0ABF" w:rsidR="00434920" w:rsidRDefault="00434920">
            <w:pPr>
              <w:rPr>
                <w:lang w:val="en-ZA"/>
              </w:rPr>
            </w:pPr>
          </w:p>
          <w:p w14:paraId="2724F0D1" w14:textId="4F375AF1" w:rsidR="00434920" w:rsidRDefault="00434920">
            <w:pPr>
              <w:rPr>
                <w:lang w:val="en-ZA"/>
              </w:rPr>
            </w:pPr>
          </w:p>
          <w:p w14:paraId="19A8A14D" w14:textId="77777777" w:rsidR="00434920" w:rsidRPr="00394166" w:rsidRDefault="00434920">
            <w:pPr>
              <w:rPr>
                <w:lang w:val="en-ZA"/>
              </w:rPr>
            </w:pPr>
          </w:p>
          <w:p w14:paraId="7ED3711C" w14:textId="141B4471" w:rsidR="00302865" w:rsidRDefault="00302865">
            <w:r>
              <w:rPr>
                <w:noProof/>
              </w:rPr>
              <w:drawing>
                <wp:inline distT="0" distB="0" distL="0" distR="0" wp14:anchorId="5B374B12" wp14:editId="7BBD6B9E">
                  <wp:extent cx="2552700" cy="2556522"/>
                  <wp:effectExtent l="0" t="0" r="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568307" cy="2572152"/>
                          </a:xfrm>
                          <a:prstGeom prst="rect">
                            <a:avLst/>
                          </a:prstGeom>
                          <a:noFill/>
                          <a:ln>
                            <a:noFill/>
                          </a:ln>
                        </pic:spPr>
                      </pic:pic>
                    </a:graphicData>
                  </a:graphic>
                </wp:inline>
              </w:drawing>
            </w:r>
          </w:p>
          <w:p w14:paraId="79E9A69F" w14:textId="77777777" w:rsidR="00302865" w:rsidRDefault="00302865"/>
          <w:p w14:paraId="22D37B09" w14:textId="77777777" w:rsidR="00302865" w:rsidRPr="00600C8D" w:rsidRDefault="00302865">
            <w:pPr>
              <w:rPr>
                <w:rFonts w:ascii="Osnova MFA Cyrillic" w:hAnsi="Osnova MFA Cyrillic"/>
                <w:sz w:val="28"/>
                <w:szCs w:val="28"/>
              </w:rPr>
            </w:pPr>
          </w:p>
          <w:p w14:paraId="45FFE7E0" w14:textId="0C5DF61B" w:rsidR="00302865" w:rsidRPr="00600C8D" w:rsidRDefault="00600C8D">
            <w:pPr>
              <w:rPr>
                <w:rFonts w:cstheme="minorHAnsi"/>
                <w:b/>
                <w:bCs/>
                <w:i/>
                <w:iCs/>
                <w:sz w:val="28"/>
                <w:szCs w:val="28"/>
                <w:lang w:val="en-US"/>
              </w:rPr>
            </w:pPr>
            <w:r w:rsidRPr="00600C8D">
              <w:rPr>
                <w:rFonts w:cstheme="minorHAnsi"/>
                <w:b/>
                <w:bCs/>
                <w:i/>
                <w:iCs/>
                <w:sz w:val="28"/>
                <w:szCs w:val="28"/>
                <w:lang w:val="en-US"/>
              </w:rPr>
              <w:t>The main partner:</w:t>
            </w:r>
          </w:p>
          <w:p w14:paraId="1AB8B440" w14:textId="22062016" w:rsidR="00302865" w:rsidRPr="00600C8D" w:rsidRDefault="00600C8D">
            <w:pPr>
              <w:rPr>
                <w:rFonts w:cstheme="minorHAnsi"/>
                <w:i/>
                <w:iCs/>
                <w:sz w:val="28"/>
                <w:szCs w:val="28"/>
                <w:lang w:val="en-ZA"/>
              </w:rPr>
            </w:pPr>
            <w:r w:rsidRPr="00600C8D">
              <w:rPr>
                <w:rFonts w:cstheme="minorHAnsi"/>
                <w:i/>
                <w:iCs/>
                <w:sz w:val="28"/>
                <w:szCs w:val="28"/>
                <w:lang w:val="en-ZA"/>
              </w:rPr>
              <w:t>Embassy of the Republic of Poland in Pretoria</w:t>
            </w:r>
          </w:p>
          <w:p w14:paraId="67D5E855" w14:textId="77777777" w:rsidR="00302865" w:rsidRPr="00600C8D" w:rsidRDefault="00302865">
            <w:pPr>
              <w:rPr>
                <w:rFonts w:ascii="Osnova MFA Cyrillic" w:hAnsi="Osnova MFA Cyrillic"/>
                <w:i/>
                <w:iCs/>
                <w:sz w:val="28"/>
                <w:szCs w:val="28"/>
                <w:lang w:val="en-ZA"/>
              </w:rPr>
            </w:pPr>
          </w:p>
          <w:p w14:paraId="4CC1D5B2" w14:textId="77777777" w:rsidR="00302865" w:rsidRPr="00600C8D" w:rsidRDefault="00302865">
            <w:pPr>
              <w:rPr>
                <w:lang w:val="en-ZA"/>
              </w:rPr>
            </w:pPr>
          </w:p>
          <w:p w14:paraId="65119B07" w14:textId="3294C5B2" w:rsidR="00302865" w:rsidRPr="00600C8D" w:rsidRDefault="00302865">
            <w:pPr>
              <w:rPr>
                <w:lang w:val="en-ZA"/>
              </w:rPr>
            </w:pPr>
          </w:p>
        </w:tc>
        <w:tc>
          <w:tcPr>
            <w:tcW w:w="6231" w:type="dxa"/>
          </w:tcPr>
          <w:p w14:paraId="2E273758" w14:textId="6959BEC7" w:rsidR="00394166" w:rsidRPr="001A78D5" w:rsidRDefault="00A24739" w:rsidP="00A24739">
            <w:pPr>
              <w:jc w:val="center"/>
              <w:rPr>
                <w:b/>
                <w:bCs/>
                <w:sz w:val="28"/>
                <w:szCs w:val="28"/>
                <w:lang w:val="en-ZA"/>
              </w:rPr>
            </w:pPr>
            <w:r w:rsidRPr="001A78D5">
              <w:rPr>
                <w:b/>
                <w:bCs/>
                <w:sz w:val="28"/>
                <w:szCs w:val="28"/>
                <w:lang w:val="en-ZA"/>
              </w:rPr>
              <w:lastRenderedPageBreak/>
              <w:t>Run/Walk for Peace charity marathon</w:t>
            </w:r>
          </w:p>
          <w:p w14:paraId="05C163ED" w14:textId="77777777" w:rsidR="00394166" w:rsidRPr="001A78D5" w:rsidRDefault="00394166" w:rsidP="00394166">
            <w:pPr>
              <w:rPr>
                <w:sz w:val="28"/>
                <w:szCs w:val="28"/>
                <w:lang w:val="en-ZA"/>
              </w:rPr>
            </w:pPr>
          </w:p>
          <w:p w14:paraId="243BE441" w14:textId="69F1730B" w:rsidR="001A78D5" w:rsidRPr="001A78D5" w:rsidRDefault="001A78D5" w:rsidP="001A78D5">
            <w:pPr>
              <w:jc w:val="both"/>
              <w:rPr>
                <w:sz w:val="28"/>
                <w:szCs w:val="28"/>
                <w:lang w:val="en-ZA"/>
              </w:rPr>
            </w:pPr>
            <w:r w:rsidRPr="001A78D5">
              <w:rPr>
                <w:sz w:val="28"/>
                <w:szCs w:val="28"/>
                <w:lang w:val="en-ZA"/>
              </w:rPr>
              <w:t xml:space="preserve">On August 24, Ukraine celebrates Independence Day. Unfortunately, this year this date coincides with 6 months of Russia's brutal invasion of the territory of the sovereign state of Ukraine. In this regard, the Embassy of Ukraine in Pretoria does not hold an official reception. Instead, we invited all </w:t>
            </w:r>
            <w:r w:rsidR="00545CAB">
              <w:rPr>
                <w:sz w:val="28"/>
                <w:szCs w:val="28"/>
                <w:lang w:val="en-ZA"/>
              </w:rPr>
              <w:t>South African</w:t>
            </w:r>
            <w:r w:rsidRPr="001A78D5">
              <w:rPr>
                <w:sz w:val="28"/>
                <w:szCs w:val="28"/>
                <w:lang w:val="en-ZA"/>
              </w:rPr>
              <w:t>s, members of the diplomatic corps, and Ukrainians in SA to join the charity marathon Run/Walk for Peace.</w:t>
            </w:r>
          </w:p>
          <w:p w14:paraId="28B0622A" w14:textId="77777777" w:rsidR="001A78D5" w:rsidRPr="001A78D5" w:rsidRDefault="001A78D5" w:rsidP="001A78D5">
            <w:pPr>
              <w:jc w:val="both"/>
              <w:rPr>
                <w:sz w:val="28"/>
                <w:szCs w:val="28"/>
                <w:lang w:val="en-ZA"/>
              </w:rPr>
            </w:pPr>
          </w:p>
          <w:p w14:paraId="11B2A2DA" w14:textId="6F2968D6" w:rsidR="001A78D5" w:rsidRPr="001A78D5" w:rsidRDefault="00545CAB" w:rsidP="001A78D5">
            <w:pPr>
              <w:jc w:val="both"/>
              <w:rPr>
                <w:sz w:val="28"/>
                <w:szCs w:val="28"/>
                <w:lang w:val="en-ZA"/>
              </w:rPr>
            </w:pPr>
            <w:r>
              <w:rPr>
                <w:sz w:val="28"/>
                <w:szCs w:val="28"/>
                <w:lang w:val="en-ZA"/>
              </w:rPr>
              <w:t>We hope to be able</w:t>
            </w:r>
            <w:r w:rsidR="001A78D5" w:rsidRPr="001A78D5">
              <w:rPr>
                <w:sz w:val="28"/>
                <w:szCs w:val="28"/>
                <w:lang w:val="en-ZA"/>
              </w:rPr>
              <w:t xml:space="preserve"> </w:t>
            </w:r>
            <w:r>
              <w:rPr>
                <w:sz w:val="28"/>
                <w:szCs w:val="28"/>
                <w:lang w:val="en-ZA"/>
              </w:rPr>
              <w:t>to</w:t>
            </w:r>
            <w:r w:rsidR="001A78D5" w:rsidRPr="001A78D5">
              <w:rPr>
                <w:sz w:val="28"/>
                <w:szCs w:val="28"/>
                <w:lang w:val="en-ZA"/>
              </w:rPr>
              <w:t xml:space="preserve"> h</w:t>
            </w:r>
            <w:r>
              <w:rPr>
                <w:sz w:val="28"/>
                <w:szCs w:val="28"/>
                <w:lang w:val="en-ZA"/>
              </w:rPr>
              <w:t>o</w:t>
            </w:r>
            <w:r w:rsidR="001A78D5" w:rsidRPr="001A78D5">
              <w:rPr>
                <w:sz w:val="28"/>
                <w:szCs w:val="28"/>
                <w:lang w:val="en-ZA"/>
              </w:rPr>
              <w:t xml:space="preserve">ld </w:t>
            </w:r>
            <w:r>
              <w:rPr>
                <w:sz w:val="28"/>
                <w:szCs w:val="28"/>
                <w:lang w:val="en-ZA"/>
              </w:rPr>
              <w:t xml:space="preserve">this event </w:t>
            </w:r>
            <w:r w:rsidR="001A78D5" w:rsidRPr="001A78D5">
              <w:rPr>
                <w:sz w:val="28"/>
                <w:szCs w:val="28"/>
                <w:lang w:val="en-ZA"/>
              </w:rPr>
              <w:t>annually.</w:t>
            </w:r>
          </w:p>
          <w:p w14:paraId="0D1E4483" w14:textId="77777777" w:rsidR="001A78D5" w:rsidRPr="001A78D5" w:rsidRDefault="001A78D5" w:rsidP="001A78D5">
            <w:pPr>
              <w:jc w:val="both"/>
              <w:rPr>
                <w:sz w:val="28"/>
                <w:szCs w:val="28"/>
                <w:lang w:val="en-ZA"/>
              </w:rPr>
            </w:pPr>
          </w:p>
          <w:p w14:paraId="3301A005" w14:textId="33CA44EB" w:rsidR="001A78D5" w:rsidRDefault="001A78D5" w:rsidP="009D557D">
            <w:pPr>
              <w:jc w:val="both"/>
              <w:rPr>
                <w:sz w:val="28"/>
                <w:szCs w:val="28"/>
                <w:lang w:val="en-ZA"/>
              </w:rPr>
            </w:pPr>
            <w:r w:rsidRPr="001A78D5">
              <w:rPr>
                <w:sz w:val="28"/>
                <w:szCs w:val="28"/>
                <w:lang w:val="en-ZA"/>
              </w:rPr>
              <w:t>This year, all entry fees will be transferred to the platform United24 https://u24.gov.ua/ launched by the President of Ukraine Volodymyr Zelenskyy as the main venue for collecting charitable donations in support of Ukraine.</w:t>
            </w:r>
          </w:p>
          <w:p w14:paraId="71C2B566" w14:textId="77777777" w:rsidR="00434920" w:rsidRDefault="00434920" w:rsidP="009D557D">
            <w:pPr>
              <w:jc w:val="both"/>
              <w:rPr>
                <w:sz w:val="28"/>
                <w:szCs w:val="28"/>
                <w:lang w:val="en-ZA"/>
              </w:rPr>
            </w:pPr>
          </w:p>
          <w:p w14:paraId="29241785" w14:textId="77777777" w:rsidR="00434920" w:rsidRPr="00434920" w:rsidRDefault="00434920" w:rsidP="00434920">
            <w:pPr>
              <w:jc w:val="both"/>
              <w:rPr>
                <w:i/>
                <w:iCs/>
                <w:sz w:val="20"/>
                <w:szCs w:val="20"/>
                <w:lang w:val="en-ZA"/>
              </w:rPr>
            </w:pPr>
            <w:r w:rsidRPr="00434920">
              <w:rPr>
                <w:i/>
                <w:iCs/>
                <w:sz w:val="20"/>
                <w:szCs w:val="20"/>
                <w:lang w:val="en-ZA"/>
              </w:rPr>
              <w:t>The registration starts at 7h00</w:t>
            </w:r>
          </w:p>
          <w:p w14:paraId="68A71777" w14:textId="77777777" w:rsidR="00434920" w:rsidRPr="00434920" w:rsidRDefault="00434920" w:rsidP="00434920">
            <w:pPr>
              <w:jc w:val="both"/>
              <w:rPr>
                <w:i/>
                <w:iCs/>
                <w:sz w:val="20"/>
                <w:szCs w:val="20"/>
                <w:lang w:val="en-ZA"/>
              </w:rPr>
            </w:pPr>
            <w:r w:rsidRPr="00434920">
              <w:rPr>
                <w:i/>
                <w:iCs/>
                <w:sz w:val="20"/>
                <w:szCs w:val="20"/>
                <w:lang w:val="en-ZA"/>
              </w:rPr>
              <w:t>The race starts at 8h00</w:t>
            </w:r>
          </w:p>
          <w:p w14:paraId="1DFE5352" w14:textId="6D3C1B60" w:rsidR="00434920" w:rsidRPr="00434920" w:rsidRDefault="00434920" w:rsidP="00434920">
            <w:pPr>
              <w:jc w:val="both"/>
              <w:rPr>
                <w:i/>
                <w:iCs/>
                <w:sz w:val="20"/>
                <w:szCs w:val="20"/>
                <w:lang w:val="en-ZA"/>
              </w:rPr>
            </w:pPr>
            <w:r w:rsidRPr="00434920">
              <w:rPr>
                <w:i/>
                <w:iCs/>
                <w:sz w:val="20"/>
                <w:szCs w:val="20"/>
                <w:lang w:val="en-ZA"/>
              </w:rPr>
              <w:t>The point of registration and the start is Brooklyn Primary School (279 Murray Street, Brooklyn, Pretoria)</w:t>
            </w:r>
          </w:p>
          <w:p w14:paraId="1252FDCB" w14:textId="77777777" w:rsidR="00D93AC9" w:rsidRDefault="00D93AC9" w:rsidP="001A78D5">
            <w:pPr>
              <w:rPr>
                <w:sz w:val="28"/>
                <w:szCs w:val="28"/>
                <w:lang w:val="en-ZA"/>
              </w:rPr>
            </w:pPr>
          </w:p>
          <w:p w14:paraId="4D67AC11" w14:textId="77777777" w:rsidR="00D93AC9" w:rsidRDefault="00D93AC9" w:rsidP="001A78D5">
            <w:pPr>
              <w:rPr>
                <w:sz w:val="28"/>
                <w:szCs w:val="28"/>
                <w:lang w:val="en-ZA"/>
              </w:rPr>
            </w:pPr>
          </w:p>
          <w:p w14:paraId="01B37E81" w14:textId="72B481BE" w:rsidR="00D93AC9" w:rsidRDefault="00D93AC9" w:rsidP="00D93AC9">
            <w:pPr>
              <w:jc w:val="center"/>
              <w:rPr>
                <w:b/>
                <w:bCs/>
                <w:sz w:val="28"/>
                <w:szCs w:val="28"/>
                <w:lang w:val="en-ZA"/>
              </w:rPr>
            </w:pPr>
            <w:r w:rsidRPr="00D93AC9">
              <w:rPr>
                <w:b/>
                <w:bCs/>
                <w:sz w:val="28"/>
                <w:szCs w:val="28"/>
                <w:lang w:val="en-ZA"/>
              </w:rPr>
              <w:t xml:space="preserve">Mum, I don't </w:t>
            </w:r>
            <w:r>
              <w:rPr>
                <w:b/>
                <w:bCs/>
                <w:sz w:val="28"/>
                <w:szCs w:val="28"/>
                <w:lang w:val="en-US"/>
              </w:rPr>
              <w:t>W</w:t>
            </w:r>
            <w:r w:rsidRPr="00D93AC9">
              <w:rPr>
                <w:b/>
                <w:bCs/>
                <w:sz w:val="28"/>
                <w:szCs w:val="28"/>
                <w:lang w:val="en-ZA"/>
              </w:rPr>
              <w:t xml:space="preserve">ant </w:t>
            </w:r>
            <w:r>
              <w:rPr>
                <w:b/>
                <w:bCs/>
                <w:sz w:val="28"/>
                <w:szCs w:val="28"/>
                <w:lang w:val="en-ZA"/>
              </w:rPr>
              <w:t>W</w:t>
            </w:r>
            <w:r w:rsidRPr="00D93AC9">
              <w:rPr>
                <w:b/>
                <w:bCs/>
                <w:sz w:val="28"/>
                <w:szCs w:val="28"/>
                <w:lang w:val="en-ZA"/>
              </w:rPr>
              <w:t>ar</w:t>
            </w:r>
            <w:r>
              <w:rPr>
                <w:b/>
                <w:bCs/>
                <w:sz w:val="28"/>
                <w:szCs w:val="28"/>
                <w:lang w:val="en-ZA"/>
              </w:rPr>
              <w:t xml:space="preserve"> exhibition</w:t>
            </w:r>
          </w:p>
          <w:p w14:paraId="11E250C2" w14:textId="3240EA55" w:rsidR="00D93AC9" w:rsidRDefault="00D93AC9" w:rsidP="00D93AC9">
            <w:pPr>
              <w:jc w:val="center"/>
              <w:rPr>
                <w:b/>
                <w:bCs/>
                <w:sz w:val="28"/>
                <w:szCs w:val="28"/>
                <w:lang w:val="en-ZA"/>
              </w:rPr>
            </w:pPr>
          </w:p>
          <w:p w14:paraId="5762D163" w14:textId="7E5652A7" w:rsidR="004D0C33" w:rsidRDefault="004D0C33" w:rsidP="004D0C33">
            <w:pPr>
              <w:jc w:val="both"/>
              <w:rPr>
                <w:sz w:val="28"/>
                <w:szCs w:val="28"/>
                <w:lang w:val="en-ZA"/>
              </w:rPr>
            </w:pPr>
            <w:r w:rsidRPr="004D0C33">
              <w:rPr>
                <w:sz w:val="28"/>
                <w:szCs w:val="28"/>
                <w:lang w:val="en-ZA"/>
              </w:rPr>
              <w:t>It's the project of the State Archives of Poland in cooperation with the Ukrainian foundation "Mother, I see war". In South Africa, the exhibition is presented due to the Embassy of the Republic of Poland in Pretoria.</w:t>
            </w:r>
          </w:p>
          <w:p w14:paraId="50ADCF5F" w14:textId="77777777" w:rsidR="00600C8D" w:rsidRPr="004D0C33" w:rsidRDefault="00600C8D" w:rsidP="004D0C33">
            <w:pPr>
              <w:jc w:val="both"/>
              <w:rPr>
                <w:sz w:val="28"/>
                <w:szCs w:val="28"/>
                <w:lang w:val="en-ZA"/>
              </w:rPr>
            </w:pPr>
          </w:p>
          <w:p w14:paraId="147BBECA" w14:textId="63C4256B" w:rsidR="00D93AC9" w:rsidRDefault="00434920" w:rsidP="00600C8D">
            <w:pPr>
              <w:jc w:val="both"/>
              <w:rPr>
                <w:sz w:val="28"/>
                <w:szCs w:val="28"/>
                <w:lang w:val="en-ZA"/>
              </w:rPr>
            </w:pPr>
            <w:r>
              <w:rPr>
                <w:sz w:val="28"/>
                <w:szCs w:val="28"/>
                <w:lang w:val="en-ZA"/>
              </w:rPr>
              <w:t>T</w:t>
            </w:r>
            <w:r w:rsidR="004D0C33" w:rsidRPr="004D0C33">
              <w:rPr>
                <w:sz w:val="28"/>
                <w:szCs w:val="28"/>
                <w:lang w:val="en-ZA"/>
              </w:rPr>
              <w:t>he exhibition</w:t>
            </w:r>
            <w:r>
              <w:rPr>
                <w:sz w:val="28"/>
                <w:szCs w:val="28"/>
                <w:lang w:val="en-ZA"/>
              </w:rPr>
              <w:t xml:space="preserve"> </w:t>
            </w:r>
            <w:r w:rsidR="00B21EEB">
              <w:rPr>
                <w:sz w:val="28"/>
                <w:szCs w:val="28"/>
                <w:lang w:val="en-ZA"/>
              </w:rPr>
              <w:t>represent</w:t>
            </w:r>
            <w:r>
              <w:rPr>
                <w:sz w:val="28"/>
                <w:szCs w:val="28"/>
                <w:lang w:val="en-ZA"/>
              </w:rPr>
              <w:t>s</w:t>
            </w:r>
            <w:r w:rsidR="004D0C33" w:rsidRPr="004D0C33">
              <w:rPr>
                <w:sz w:val="28"/>
                <w:szCs w:val="28"/>
                <w:lang w:val="en-ZA"/>
              </w:rPr>
              <w:t xml:space="preserve"> the copies of the drawings of Polish children</w:t>
            </w:r>
            <w:r w:rsidR="00B21EEB">
              <w:rPr>
                <w:sz w:val="28"/>
                <w:szCs w:val="28"/>
                <w:lang w:val="en-ZA"/>
              </w:rPr>
              <w:t>, made</w:t>
            </w:r>
            <w:r w:rsidR="004D0C33" w:rsidRPr="004D0C33">
              <w:rPr>
                <w:sz w:val="28"/>
                <w:szCs w:val="28"/>
                <w:lang w:val="en-ZA"/>
              </w:rPr>
              <w:t xml:space="preserve"> immediately after the end of the Second World War, as well as ones of Ukrainian children who today are forced to hide in basements, hear bomb explosions, and see the death of their relatives </w:t>
            </w:r>
            <w:proofErr w:type="gramStart"/>
            <w:r w:rsidR="004D0C33" w:rsidRPr="004D0C33">
              <w:rPr>
                <w:sz w:val="28"/>
                <w:szCs w:val="28"/>
                <w:lang w:val="en-ZA"/>
              </w:rPr>
              <w:t>as a result of</w:t>
            </w:r>
            <w:proofErr w:type="gramEnd"/>
            <w:r w:rsidR="004D0C33" w:rsidRPr="004D0C33">
              <w:rPr>
                <w:sz w:val="28"/>
                <w:szCs w:val="28"/>
                <w:lang w:val="en-ZA"/>
              </w:rPr>
              <w:t xml:space="preserve"> the massacre unleashed by Russia in the 21st century in the </w:t>
            </w:r>
            <w:proofErr w:type="spellStart"/>
            <w:r w:rsidR="004D0C33" w:rsidRPr="004D0C33">
              <w:rPr>
                <w:sz w:val="28"/>
                <w:szCs w:val="28"/>
                <w:lang w:val="en-ZA"/>
              </w:rPr>
              <w:t>center</w:t>
            </w:r>
            <w:proofErr w:type="spellEnd"/>
            <w:r w:rsidR="004D0C33" w:rsidRPr="004D0C33">
              <w:rPr>
                <w:sz w:val="28"/>
                <w:szCs w:val="28"/>
                <w:lang w:val="en-ZA"/>
              </w:rPr>
              <w:t xml:space="preserve"> of Europe.</w:t>
            </w:r>
          </w:p>
          <w:p w14:paraId="76DC592D" w14:textId="77777777" w:rsidR="00434920" w:rsidRDefault="00434920" w:rsidP="00600C8D">
            <w:pPr>
              <w:jc w:val="both"/>
              <w:rPr>
                <w:b/>
                <w:bCs/>
                <w:sz w:val="28"/>
                <w:szCs w:val="28"/>
                <w:lang w:val="en-ZA"/>
              </w:rPr>
            </w:pPr>
          </w:p>
          <w:p w14:paraId="6F753E12" w14:textId="6F7B8443" w:rsidR="00D93AC9" w:rsidRPr="00434920" w:rsidRDefault="00434920" w:rsidP="00434920">
            <w:pPr>
              <w:jc w:val="both"/>
              <w:rPr>
                <w:i/>
                <w:iCs/>
                <w:lang w:val="en-ZA"/>
              </w:rPr>
            </w:pPr>
            <w:r w:rsidRPr="00434920">
              <w:rPr>
                <w:i/>
                <w:iCs/>
                <w:lang w:val="en-ZA"/>
              </w:rPr>
              <w:t>The exhibition will be opened at the same time near the Embassy's main entrance (398 Marais Street, Brooklyn, Pretoria).</w:t>
            </w:r>
          </w:p>
        </w:tc>
      </w:tr>
    </w:tbl>
    <w:p w14:paraId="03E5D607" w14:textId="77777777" w:rsidR="009D261F" w:rsidRPr="00394166" w:rsidRDefault="009D261F" w:rsidP="00B21EEB">
      <w:pPr>
        <w:rPr>
          <w:lang w:val="en-ZA"/>
        </w:rPr>
      </w:pPr>
    </w:p>
    <w:sectPr w:rsidR="009D261F" w:rsidRPr="00394166">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Osnova MFA Cyrillic">
    <w:altName w:val="Calibri"/>
    <w:charset w:val="CC"/>
    <w:family w:val="auto"/>
    <w:pitch w:val="variable"/>
    <w:sig w:usb0="80000203" w:usb1="0000000A" w:usb2="00000000" w:usb3="00000000" w:csb0="00000004"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D261F"/>
    <w:rsid w:val="001A78D5"/>
    <w:rsid w:val="00302865"/>
    <w:rsid w:val="00394166"/>
    <w:rsid w:val="00434920"/>
    <w:rsid w:val="004D0C33"/>
    <w:rsid w:val="00545CAB"/>
    <w:rsid w:val="005D2448"/>
    <w:rsid w:val="00600C8D"/>
    <w:rsid w:val="009213F9"/>
    <w:rsid w:val="009D261F"/>
    <w:rsid w:val="009D557D"/>
    <w:rsid w:val="00A24739"/>
    <w:rsid w:val="00B21EEB"/>
    <w:rsid w:val="00D75A77"/>
    <w:rsid w:val="00D93AC9"/>
    <w:rsid w:val="00DE669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C581B9"/>
  <w15:chartTrackingRefBased/>
  <w15:docId w15:val="{859F923A-5717-4717-AC96-B0A665307C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30286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jpeg"/><Relationship Id="rId4"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265</Words>
  <Characters>1514</Characters>
  <Application>Microsoft Office Word</Application>
  <DocSecurity>0</DocSecurity>
  <Lines>12</Lines>
  <Paragraphs>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Oksana Rozumna</dc:creator>
  <cp:keywords/>
  <dc:description/>
  <cp:lastModifiedBy>Lidia Mon</cp:lastModifiedBy>
  <cp:revision>2</cp:revision>
  <dcterms:created xsi:type="dcterms:W3CDTF">2022-08-26T13:56:00Z</dcterms:created>
  <dcterms:modified xsi:type="dcterms:W3CDTF">2022-08-26T13:56:00Z</dcterms:modified>
</cp:coreProperties>
</file>